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6DEB336D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57475A">
        <w:rPr>
          <w:rFonts w:ascii="Arial" w:hAnsi="Arial" w:cs="Arial"/>
          <w:b/>
          <w:sz w:val="24"/>
          <w:szCs w:val="24"/>
        </w:rPr>
        <w:t>EDMAR VIEIRA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482352A4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57475A">
        <w:rPr>
          <w:rFonts w:ascii="Arial" w:hAnsi="Arial" w:cs="Arial"/>
          <w:b/>
          <w:sz w:val="24"/>
          <w:szCs w:val="24"/>
        </w:rPr>
        <w:t>Edmar Vieira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61AE45BD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Solicita ao Executivo </w:t>
      </w:r>
      <w:r w:rsidR="0057475A">
        <w:rPr>
          <w:rFonts w:ascii="Arial" w:hAnsi="Arial" w:cs="Arial"/>
          <w:b/>
          <w:sz w:val="24"/>
          <w:szCs w:val="24"/>
        </w:rPr>
        <w:t>Municipal que transfira recursos para o SAAE, referente ao déficit causado pelo Subsidio na tarifa de água e Esgoto, conforme Lei Municipal nº 3.040/2020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19FD60FD" w:rsidR="00E120A9" w:rsidRPr="0057475A" w:rsidRDefault="00E120A9" w:rsidP="009743D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57475A">
        <w:rPr>
          <w:rFonts w:ascii="Arial" w:hAnsi="Arial" w:cs="Arial"/>
          <w:sz w:val="24"/>
          <w:szCs w:val="24"/>
        </w:rPr>
        <w:t xml:space="preserve"> e da nossa autarquia Municipal SAAE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</w:t>
      </w:r>
      <w:r w:rsidR="0057475A">
        <w:rPr>
          <w:rFonts w:ascii="Arial" w:hAnsi="Arial" w:cs="Arial"/>
          <w:sz w:val="24"/>
          <w:szCs w:val="24"/>
        </w:rPr>
        <w:t xml:space="preserve">a </w:t>
      </w:r>
      <w:r w:rsidR="0057475A">
        <w:rPr>
          <w:rFonts w:ascii="Arial" w:hAnsi="Arial" w:cs="Arial"/>
          <w:b/>
          <w:sz w:val="24"/>
          <w:szCs w:val="24"/>
        </w:rPr>
        <w:t>transf</w:t>
      </w:r>
      <w:r w:rsidR="0057475A">
        <w:rPr>
          <w:rFonts w:ascii="Arial" w:hAnsi="Arial" w:cs="Arial"/>
          <w:b/>
          <w:sz w:val="24"/>
          <w:szCs w:val="24"/>
        </w:rPr>
        <w:t>erência de</w:t>
      </w:r>
      <w:r w:rsidR="0057475A">
        <w:rPr>
          <w:rFonts w:ascii="Arial" w:hAnsi="Arial" w:cs="Arial"/>
          <w:b/>
          <w:sz w:val="24"/>
          <w:szCs w:val="24"/>
        </w:rPr>
        <w:t xml:space="preserve"> recursos para o SAAE, referente ao déficit causado pelo Subsidio na tarifa de água e Esgoto, conforme Lei Municipal nº 3.040/2020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57475A" w:rsidRPr="0057475A">
        <w:rPr>
          <w:rFonts w:ascii="Arial" w:hAnsi="Arial" w:cs="Arial"/>
          <w:sz w:val="24"/>
          <w:szCs w:val="24"/>
        </w:rPr>
        <w:t xml:space="preserve"> </w:t>
      </w:r>
      <w:r w:rsidR="0057475A">
        <w:rPr>
          <w:rFonts w:ascii="Arial" w:hAnsi="Arial" w:cs="Arial"/>
          <w:sz w:val="24"/>
          <w:szCs w:val="24"/>
        </w:rPr>
        <w:t>Onde</w:t>
      </w:r>
      <w:r w:rsidR="0057475A" w:rsidRPr="0057475A">
        <w:rPr>
          <w:rFonts w:ascii="Arial" w:hAnsi="Arial" w:cs="Arial"/>
          <w:sz w:val="24"/>
          <w:szCs w:val="24"/>
        </w:rPr>
        <w:t xml:space="preserve"> Fic</w:t>
      </w:r>
      <w:r w:rsidR="0057475A">
        <w:rPr>
          <w:rFonts w:ascii="Arial" w:hAnsi="Arial" w:cs="Arial"/>
          <w:sz w:val="24"/>
          <w:szCs w:val="24"/>
        </w:rPr>
        <w:t>ou</w:t>
      </w:r>
      <w:r w:rsidR="0057475A" w:rsidRPr="0057475A">
        <w:rPr>
          <w:rFonts w:ascii="Arial" w:hAnsi="Arial" w:cs="Arial"/>
          <w:sz w:val="24"/>
          <w:szCs w:val="24"/>
        </w:rPr>
        <w:t xml:space="preserve"> autorizado o Serviço Autônomo de Água e Esgoto — SAAE do Município de Baixo Guandu a subsidiar a tarifa de Água e tarifa de Esgoto nos termos desta lei como medida econômica em virtude da Pandemia Covid-19, cujo Estado de Calamidade Pública foi decretado pelo Governo Estadual por meio do Decreto 01/2020 e a Situação de Emergên</w:t>
      </w:r>
      <w:r w:rsidR="0057475A">
        <w:rPr>
          <w:rFonts w:ascii="Arial" w:hAnsi="Arial" w:cs="Arial"/>
          <w:sz w:val="24"/>
          <w:szCs w:val="24"/>
        </w:rPr>
        <w:t>cia.</w:t>
      </w:r>
      <w:r w:rsidR="0057475A">
        <w:rPr>
          <w:rFonts w:ascii="Arial" w:hAnsi="Arial" w:cs="Arial"/>
          <w:sz w:val="24"/>
          <w:szCs w:val="24"/>
        </w:rPr>
        <w:t xml:space="preserve"> </w:t>
      </w:r>
      <w:r w:rsidR="0057475A" w:rsidRPr="0057475A">
        <w:rPr>
          <w:rFonts w:ascii="Arial" w:hAnsi="Arial" w:cs="Arial"/>
          <w:sz w:val="24"/>
          <w:szCs w:val="24"/>
        </w:rPr>
        <w:t>O subsídio que trata d</w:t>
      </w:r>
      <w:r w:rsidR="0057475A">
        <w:rPr>
          <w:rFonts w:ascii="Arial" w:hAnsi="Arial" w:cs="Arial"/>
          <w:sz w:val="24"/>
          <w:szCs w:val="24"/>
        </w:rPr>
        <w:t>o</w:t>
      </w:r>
      <w:r w:rsidR="0057475A" w:rsidRPr="0057475A">
        <w:rPr>
          <w:rFonts w:ascii="Arial" w:hAnsi="Arial" w:cs="Arial"/>
          <w:sz w:val="24"/>
          <w:szCs w:val="24"/>
        </w:rPr>
        <w:t xml:space="preserve"> </w:t>
      </w:r>
      <w:r w:rsidR="0057475A">
        <w:rPr>
          <w:rFonts w:ascii="Arial" w:hAnsi="Arial" w:cs="Arial"/>
          <w:sz w:val="24"/>
          <w:szCs w:val="24"/>
        </w:rPr>
        <w:t>a lei</w:t>
      </w:r>
      <w:r w:rsidR="0057475A" w:rsidRPr="0057475A">
        <w:rPr>
          <w:rFonts w:ascii="Arial" w:hAnsi="Arial" w:cs="Arial"/>
          <w:sz w:val="24"/>
          <w:szCs w:val="24"/>
        </w:rPr>
        <w:t xml:space="preserve"> abrange</w:t>
      </w:r>
      <w:r w:rsidR="0057475A">
        <w:rPr>
          <w:rFonts w:ascii="Arial" w:hAnsi="Arial" w:cs="Arial"/>
          <w:sz w:val="24"/>
          <w:szCs w:val="24"/>
        </w:rPr>
        <w:t>u</w:t>
      </w:r>
      <w:r w:rsidR="0057475A" w:rsidRPr="0057475A">
        <w:rPr>
          <w:rFonts w:ascii="Arial" w:hAnsi="Arial" w:cs="Arial"/>
          <w:sz w:val="24"/>
          <w:szCs w:val="24"/>
        </w:rPr>
        <w:t xml:space="preserve"> aos usuários pessoas físicas que possuem o consumo de até 10m3 (dez metros cúbicos) mês, que t</w:t>
      </w:r>
      <w:r w:rsidR="0057475A">
        <w:rPr>
          <w:rFonts w:ascii="Arial" w:hAnsi="Arial" w:cs="Arial"/>
          <w:sz w:val="24"/>
          <w:szCs w:val="24"/>
        </w:rPr>
        <w:t>iveram</w:t>
      </w:r>
      <w:r w:rsidR="0057475A" w:rsidRPr="0057475A">
        <w:rPr>
          <w:rFonts w:ascii="Arial" w:hAnsi="Arial" w:cs="Arial"/>
          <w:sz w:val="24"/>
          <w:szCs w:val="24"/>
        </w:rPr>
        <w:t xml:space="preserve"> os valores de suas contas subsidiadas pela Autarquia Municipal.</w:t>
      </w:r>
      <w:r w:rsidR="0057475A">
        <w:rPr>
          <w:rFonts w:ascii="Arial" w:hAnsi="Arial" w:cs="Arial"/>
          <w:sz w:val="24"/>
          <w:szCs w:val="24"/>
        </w:rPr>
        <w:t xml:space="preserve"> </w:t>
      </w:r>
      <w:r w:rsidR="0057475A" w:rsidRPr="0057475A">
        <w:rPr>
          <w:rFonts w:ascii="Arial" w:hAnsi="Arial" w:cs="Arial"/>
          <w:sz w:val="24"/>
          <w:szCs w:val="24"/>
        </w:rPr>
        <w:t xml:space="preserve">O subsídio estabelecido </w:t>
      </w:r>
      <w:r w:rsidR="0057475A">
        <w:rPr>
          <w:rFonts w:ascii="Arial" w:hAnsi="Arial" w:cs="Arial"/>
          <w:sz w:val="24"/>
          <w:szCs w:val="24"/>
        </w:rPr>
        <w:t>foi</w:t>
      </w:r>
      <w:r w:rsidR="0057475A" w:rsidRPr="0057475A">
        <w:rPr>
          <w:rFonts w:ascii="Arial" w:hAnsi="Arial" w:cs="Arial"/>
          <w:sz w:val="24"/>
          <w:szCs w:val="24"/>
        </w:rPr>
        <w:t xml:space="preserve"> pelo período de 90 (noventa) dias consecutivos a partir da promulgação da lei, e abrangerá os valores apurados neste período.</w:t>
      </w:r>
      <w:r w:rsidR="0057475A">
        <w:rPr>
          <w:rFonts w:ascii="Arial" w:hAnsi="Arial" w:cs="Arial"/>
          <w:sz w:val="24"/>
          <w:szCs w:val="24"/>
        </w:rPr>
        <w:t xml:space="preserve"> </w:t>
      </w:r>
      <w:r w:rsidR="00CE0730" w:rsidRPr="00D36D96">
        <w:rPr>
          <w:rFonts w:ascii="Arial" w:hAnsi="Arial" w:cs="Arial"/>
          <w:sz w:val="24"/>
          <w:szCs w:val="24"/>
        </w:rPr>
        <w:t>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9743D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lastRenderedPageBreak/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41D04AE6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9743D5">
        <w:rPr>
          <w:rFonts w:ascii="Arial" w:hAnsi="Arial" w:cs="Arial"/>
          <w:sz w:val="24"/>
          <w:szCs w:val="24"/>
        </w:rPr>
        <w:t>09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77265E2E" w:rsidR="00E120A9" w:rsidRDefault="009743D5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Edmar Vieira</w:t>
      </w:r>
    </w:p>
    <w:p w14:paraId="48AC5B36" w14:textId="6DC6E416" w:rsidR="00B00C52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p w14:paraId="02290885" w14:textId="7B3898C6" w:rsidR="0057475A" w:rsidRDefault="0057475A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549E88E" w14:textId="3F6B6D79" w:rsidR="0057475A" w:rsidRDefault="0057475A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1753854A" w14:textId="7A2D228C" w:rsidR="0057475A" w:rsidRDefault="0057475A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30935DAE" w14:textId="207DA9C4" w:rsidR="0057475A" w:rsidRDefault="0057475A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0FE6779B" w14:textId="17874004" w:rsidR="0057475A" w:rsidRDefault="0057475A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7F662121" w14:textId="0904CE8D" w:rsidR="0057475A" w:rsidRPr="0057475A" w:rsidRDefault="0057475A" w:rsidP="0057475A">
      <w:pPr>
        <w:rPr>
          <w:rFonts w:ascii="Arial" w:hAnsi="Arial" w:cs="Arial"/>
          <w:sz w:val="24"/>
          <w:szCs w:val="24"/>
        </w:rPr>
      </w:pPr>
    </w:p>
    <w:sectPr w:rsidR="0057475A" w:rsidRPr="0057475A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E883DC" w14:textId="77777777" w:rsidR="002612AB" w:rsidRDefault="002612AB" w:rsidP="00CE7E60">
      <w:pPr>
        <w:spacing w:after="0" w:line="240" w:lineRule="auto"/>
      </w:pPr>
      <w:r>
        <w:separator/>
      </w:r>
    </w:p>
  </w:endnote>
  <w:endnote w:type="continuationSeparator" w:id="0">
    <w:p w14:paraId="4D60266D" w14:textId="77777777" w:rsidR="002612AB" w:rsidRDefault="002612AB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D74BCD" w14:textId="77777777" w:rsidR="002612AB" w:rsidRDefault="002612AB" w:rsidP="00CE7E60">
      <w:pPr>
        <w:spacing w:after="0" w:line="240" w:lineRule="auto"/>
      </w:pPr>
      <w:r>
        <w:separator/>
      </w:r>
    </w:p>
  </w:footnote>
  <w:footnote w:type="continuationSeparator" w:id="0">
    <w:p w14:paraId="511B9A92" w14:textId="77777777" w:rsidR="002612AB" w:rsidRDefault="002612AB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2612AB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2612AB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2612AB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612AB"/>
    <w:rsid w:val="002E0383"/>
    <w:rsid w:val="002F12E6"/>
    <w:rsid w:val="00306A5B"/>
    <w:rsid w:val="00487713"/>
    <w:rsid w:val="004B33A7"/>
    <w:rsid w:val="00503A13"/>
    <w:rsid w:val="00552BF9"/>
    <w:rsid w:val="0057475A"/>
    <w:rsid w:val="00672B38"/>
    <w:rsid w:val="00672E05"/>
    <w:rsid w:val="006B33E5"/>
    <w:rsid w:val="007D7AEA"/>
    <w:rsid w:val="00807C86"/>
    <w:rsid w:val="008506EC"/>
    <w:rsid w:val="00874BAE"/>
    <w:rsid w:val="008E4017"/>
    <w:rsid w:val="009743D5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31</TotalTime>
  <Pages>2</Pages>
  <Words>331</Words>
  <Characters>1793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9</cp:revision>
  <cp:lastPrinted>2021-02-08T10:40:00Z</cp:lastPrinted>
  <dcterms:created xsi:type="dcterms:W3CDTF">2019-07-12T12:26:00Z</dcterms:created>
  <dcterms:modified xsi:type="dcterms:W3CDTF">2021-02-10T17:23:00Z</dcterms:modified>
</cp:coreProperties>
</file>